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4" w:rsidRDefault="00420834" w:rsidP="0042083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36416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Usia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Melek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uruf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420834" w:rsidRPr="00364168" w:rsidRDefault="00420834" w:rsidP="00420834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819"/>
        <w:gridCol w:w="1124"/>
        <w:gridCol w:w="1304"/>
        <w:gridCol w:w="1276"/>
      </w:tblGrid>
      <w:tr w:rsidR="00420834" w:rsidRPr="00364168" w:rsidTr="00420834"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Penduduk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Usia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</w:t>
            </w:r>
            <w:r w:rsidRPr="00364168">
              <w:rPr>
                <w:b/>
                <w:color w:val="000000"/>
                <w:sz w:val="20"/>
                <w:szCs w:val="20"/>
              </w:rPr>
              <w:t>tas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Melek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Huruf</w:t>
            </w:r>
            <w:proofErr w:type="spellEnd"/>
          </w:p>
        </w:tc>
      </w:tr>
      <w:tr w:rsidR="00420834" w:rsidRPr="00364168" w:rsidTr="00420834">
        <w:trPr>
          <w:trHeight w:val="18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34" w:rsidRPr="00364168" w:rsidRDefault="00420834" w:rsidP="00E21878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L</w:t>
            </w:r>
            <w:r>
              <w:rPr>
                <w:b/>
                <w:color w:val="000000"/>
                <w:sz w:val="20"/>
                <w:szCs w:val="20"/>
              </w:rPr>
              <w:t>aki-laki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b/>
                <w:color w:val="000000"/>
                <w:sz w:val="20"/>
                <w:szCs w:val="20"/>
              </w:rPr>
              <w:t>erempuan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420834" w:rsidRPr="00364168" w:rsidTr="00420834">
        <w:trPr>
          <w:trHeight w:val="13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38.804</w:t>
            </w:r>
          </w:p>
        </w:tc>
      </w:tr>
      <w:tr w:rsidR="00420834" w:rsidRPr="00364168" w:rsidTr="00420834">
        <w:trPr>
          <w:trHeight w:val="15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23.262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45.493</w:t>
            </w:r>
          </w:p>
        </w:tc>
      </w:tr>
      <w:tr w:rsidR="00420834" w:rsidRPr="00364168" w:rsidTr="00420834">
        <w:trPr>
          <w:trHeight w:val="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36.109</w:t>
            </w:r>
          </w:p>
        </w:tc>
      </w:tr>
      <w:tr w:rsidR="00420834" w:rsidRPr="00364168" w:rsidTr="00420834">
        <w:trPr>
          <w:trHeight w:val="1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22.292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22.464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44.756</w:t>
            </w:r>
          </w:p>
        </w:tc>
      </w:tr>
      <w:tr w:rsidR="00420834" w:rsidRPr="00364168" w:rsidTr="00420834">
        <w:trPr>
          <w:trHeight w:val="16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16.695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32.365</w:t>
            </w:r>
          </w:p>
        </w:tc>
      </w:tr>
      <w:tr w:rsidR="00420834" w:rsidRPr="00364168" w:rsidTr="00420834">
        <w:trPr>
          <w:trHeight w:val="14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15.493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30.735</w:t>
            </w:r>
          </w:p>
        </w:tc>
      </w:tr>
      <w:tr w:rsidR="00420834" w:rsidRPr="00364168" w:rsidTr="00420834">
        <w:trPr>
          <w:trHeight w:val="14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15.526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30.852</w:t>
            </w:r>
          </w:p>
        </w:tc>
      </w:tr>
      <w:tr w:rsidR="00420834" w:rsidRPr="00364168" w:rsidTr="00420834">
        <w:trPr>
          <w:trHeight w:val="23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32.551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65.131</w:t>
            </w:r>
          </w:p>
        </w:tc>
      </w:tr>
      <w:tr w:rsidR="00420834" w:rsidRPr="00364168" w:rsidTr="00420834">
        <w:trPr>
          <w:trHeight w:val="25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33.307</w:t>
            </w:r>
          </w:p>
        </w:tc>
      </w:tr>
      <w:tr w:rsidR="00420834" w:rsidRPr="00364168" w:rsidTr="00420834">
        <w:trPr>
          <w:trHeight w:val="12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38.603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39.327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77.930</w:t>
            </w:r>
          </w:p>
        </w:tc>
      </w:tr>
      <w:tr w:rsidR="00420834" w:rsidRPr="00364168" w:rsidTr="00420834">
        <w:trPr>
          <w:trHeight w:val="14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20.627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40.938</w:t>
            </w:r>
          </w:p>
        </w:tc>
      </w:tr>
      <w:tr w:rsidR="00420834" w:rsidRPr="00364168" w:rsidTr="00420834">
        <w:trPr>
          <w:trHeight w:val="1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19.272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38.078</w:t>
            </w:r>
          </w:p>
        </w:tc>
      </w:tr>
      <w:tr w:rsidR="00420834" w:rsidRPr="00364168" w:rsidTr="00420834">
        <w:trPr>
          <w:trHeight w:val="19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15.155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29.636</w:t>
            </w:r>
          </w:p>
        </w:tc>
      </w:tr>
      <w:tr w:rsidR="00420834" w:rsidRPr="00364168" w:rsidTr="00420834">
        <w:trPr>
          <w:trHeight w:val="21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16.963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33.258</w:t>
            </w:r>
          </w:p>
        </w:tc>
      </w:tr>
      <w:tr w:rsidR="00420834" w:rsidRPr="00364168" w:rsidTr="00420834">
        <w:trPr>
          <w:trHeight w:val="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41.416</w:t>
            </w:r>
          </w:p>
        </w:tc>
      </w:tr>
      <w:tr w:rsidR="00420834" w:rsidRPr="00364168" w:rsidTr="00420834">
        <w:trPr>
          <w:trHeight w:val="10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25.812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25.289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51.101</w:t>
            </w:r>
          </w:p>
        </w:tc>
      </w:tr>
      <w:tr w:rsidR="00420834" w:rsidRPr="00364168" w:rsidTr="00420834">
        <w:trPr>
          <w:trHeight w:val="12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13.274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12.913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26.187</w:t>
            </w:r>
          </w:p>
        </w:tc>
      </w:tr>
      <w:tr w:rsidR="00420834" w:rsidRPr="00364168" w:rsidTr="00420834">
        <w:trPr>
          <w:trHeight w:val="15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16.326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32.570</w:t>
            </w:r>
          </w:p>
        </w:tc>
      </w:tr>
      <w:tr w:rsidR="00420834" w:rsidRPr="00364168" w:rsidTr="00420834">
        <w:trPr>
          <w:trHeight w:val="10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23.693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23.833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47.526</w:t>
            </w:r>
          </w:p>
        </w:tc>
      </w:tr>
      <w:tr w:rsidR="00420834" w:rsidRPr="00364168" w:rsidTr="00420834">
        <w:trPr>
          <w:trHeight w:val="19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19.161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38.180</w:t>
            </w:r>
          </w:p>
        </w:tc>
      </w:tr>
      <w:tr w:rsidR="00420834" w:rsidRPr="00364168" w:rsidTr="00420834">
        <w:trPr>
          <w:trHeight w:val="21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21.158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42.430</w:t>
            </w:r>
          </w:p>
        </w:tc>
      </w:tr>
      <w:tr w:rsidR="00420834" w:rsidRPr="00364168" w:rsidTr="00420834">
        <w:trPr>
          <w:trHeight w:val="232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431.983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424.819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856.802</w:t>
            </w:r>
          </w:p>
        </w:tc>
      </w:tr>
      <w:tr w:rsidR="00420834" w:rsidRPr="00364168" w:rsidTr="00420834">
        <w:trPr>
          <w:trHeight w:val="107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426.686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418.191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34" w:rsidRPr="00364168" w:rsidRDefault="00420834" w:rsidP="00E21878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844.877</w:t>
            </w:r>
          </w:p>
        </w:tc>
      </w:tr>
    </w:tbl>
    <w:p w:rsidR="00420834" w:rsidRDefault="00420834" w:rsidP="00420834">
      <w:pPr>
        <w:ind w:left="1276" w:hanging="850"/>
        <w:rPr>
          <w:sz w:val="20"/>
          <w:szCs w:val="20"/>
          <w:lang w:val="nb-NO"/>
        </w:rPr>
      </w:pPr>
    </w:p>
    <w:p w:rsidR="00420834" w:rsidRPr="00364168" w:rsidRDefault="00420834" w:rsidP="00420834">
      <w:pPr>
        <w:ind w:left="1276" w:hanging="850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 : Dinas Kependudukan dan Pencatatan Sipil Kabupaten Pati</w:t>
      </w:r>
    </w:p>
    <w:p w:rsidR="00420834" w:rsidRDefault="00420834" w:rsidP="0042083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64168">
        <w:rPr>
          <w:rFonts w:ascii="Times New Roman" w:hAnsi="Times New Roman" w:cs="Times New Roman"/>
          <w:sz w:val="20"/>
          <w:szCs w:val="20"/>
        </w:rPr>
        <w:t>Batasan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Usia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&gt;= 15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minimal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tamatan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SD</w:t>
      </w:r>
    </w:p>
    <w:p w:rsidR="009C5A11" w:rsidRDefault="009C5A11" w:rsidP="00420834">
      <w:pPr>
        <w:jc w:val="center"/>
      </w:pPr>
    </w:p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4"/>
    <w:rsid w:val="00420834"/>
    <w:rsid w:val="009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2020-10-10T02:55:00Z</dcterms:created>
  <dcterms:modified xsi:type="dcterms:W3CDTF">2020-10-10T02:56:00Z</dcterms:modified>
</cp:coreProperties>
</file>