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F" w:rsidRDefault="00B15D9F" w:rsidP="00B15D9F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24BC8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Penyaluran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Distribusi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r w:rsidRPr="00724BC8">
        <w:rPr>
          <w:rFonts w:ascii="Times New Roman" w:hAnsi="Times New Roman" w:cs="Times New Roman"/>
          <w:i/>
          <w:sz w:val="20"/>
          <w:szCs w:val="20"/>
        </w:rPr>
        <w:t>Public Service Obligation</w:t>
      </w:r>
      <w:r w:rsidRPr="00724BC8">
        <w:rPr>
          <w:rFonts w:ascii="Times New Roman" w:hAnsi="Times New Roman" w:cs="Times New Roman"/>
          <w:sz w:val="20"/>
          <w:szCs w:val="20"/>
        </w:rPr>
        <w:t xml:space="preserve"> (PSO)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Komersial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Gudang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Bulog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(kg)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B15D9F" w:rsidRPr="00724BC8" w:rsidRDefault="00B15D9F" w:rsidP="00B15D9F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52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1072"/>
        <w:gridCol w:w="794"/>
        <w:gridCol w:w="963"/>
        <w:gridCol w:w="1105"/>
        <w:gridCol w:w="1050"/>
        <w:gridCol w:w="1134"/>
      </w:tblGrid>
      <w:tr w:rsidR="00B15D9F" w:rsidRPr="00724BC8" w:rsidTr="00B15D9F">
        <w:trPr>
          <w:jc w:val="center"/>
        </w:trPr>
        <w:tc>
          <w:tcPr>
            <w:tcW w:w="403" w:type="dxa"/>
            <w:vMerge w:val="restart"/>
          </w:tcPr>
          <w:p w:rsidR="00B15D9F" w:rsidRPr="00724BC8" w:rsidRDefault="00B15D9F" w:rsidP="00321814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B15D9F" w:rsidRPr="00724BC8" w:rsidRDefault="00B15D9F" w:rsidP="00321814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072" w:type="dxa"/>
            <w:vMerge w:val="restart"/>
          </w:tcPr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5046" w:type="dxa"/>
            <w:gridSpan w:val="5"/>
          </w:tcPr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Merge/>
          </w:tcPr>
          <w:p w:rsidR="00B15D9F" w:rsidRPr="00724BC8" w:rsidRDefault="00B15D9F" w:rsidP="00321814">
            <w:pPr>
              <w:pStyle w:val="ListParagraph"/>
              <w:spacing w:before="20" w:after="20"/>
              <w:ind w:left="-108"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63" w:type="dxa"/>
            <w:vAlign w:val="center"/>
          </w:tcPr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05" w:type="dxa"/>
            <w:vAlign w:val="center"/>
          </w:tcPr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50" w:type="dxa"/>
            <w:vAlign w:val="center"/>
          </w:tcPr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B15D9F" w:rsidRPr="00724BC8" w:rsidRDefault="00B15D9F" w:rsidP="00321814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4.563.176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3.145.550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5.095.308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115.205,0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189.825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1.957.162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63.470,0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24.000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212.640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879.674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57.411,0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1.000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469.400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1.506.907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51.117,0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4.955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76.300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1.211.961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157.863,0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2.328,5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81.000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858.247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239.112,0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10.546,5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10.675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122.750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902.443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629.707,0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1.050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211.500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242.225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1.673.881,0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3.400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50.570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165.550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1.236.145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333.907,5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2.300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259.300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178.500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1.405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134.491,0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1.272.050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736.950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320.011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296.250,0</w:t>
            </w:r>
          </w:p>
        </w:tc>
      </w:tr>
      <w:tr w:rsidR="00B15D9F" w:rsidRPr="00724BC8" w:rsidTr="00B15D9F">
        <w:trPr>
          <w:jc w:val="center"/>
        </w:trPr>
        <w:tc>
          <w:tcPr>
            <w:tcW w:w="403" w:type="dxa"/>
            <w:vAlign w:val="bottom"/>
          </w:tcPr>
          <w:p w:rsidR="00B15D9F" w:rsidRPr="00724BC8" w:rsidRDefault="00B15D9F" w:rsidP="00321814">
            <w:pPr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72" w:type="dxa"/>
            <w:vAlign w:val="bottom"/>
          </w:tcPr>
          <w:p w:rsidR="00B15D9F" w:rsidRPr="00724BC8" w:rsidRDefault="00B15D9F" w:rsidP="00321814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794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63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1.591.200</w:t>
            </w:r>
          </w:p>
        </w:tc>
        <w:tc>
          <w:tcPr>
            <w:tcW w:w="1105" w:type="dxa"/>
            <w:vAlign w:val="bottom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1.821.686,5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299.172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sz w:val="19"/>
                <w:szCs w:val="19"/>
              </w:rPr>
              <w:t>4.105.235,0</w:t>
            </w:r>
          </w:p>
        </w:tc>
      </w:tr>
      <w:tr w:rsidR="00B15D9F" w:rsidRPr="00724BC8" w:rsidTr="00B15D9F">
        <w:trPr>
          <w:jc w:val="center"/>
        </w:trPr>
        <w:tc>
          <w:tcPr>
            <w:tcW w:w="1475" w:type="dxa"/>
            <w:gridSpan w:val="2"/>
            <w:vAlign w:val="bottom"/>
          </w:tcPr>
          <w:p w:rsidR="00B15D9F" w:rsidRPr="00724BC8" w:rsidRDefault="00B15D9F" w:rsidP="00321814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9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43.600</w:t>
            </w:r>
          </w:p>
        </w:tc>
        <w:tc>
          <w:tcPr>
            <w:tcW w:w="963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7.754.426</w:t>
            </w:r>
          </w:p>
        </w:tc>
        <w:tc>
          <w:tcPr>
            <w:tcW w:w="1105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7.411.651,5</w:t>
            </w:r>
          </w:p>
        </w:tc>
        <w:tc>
          <w:tcPr>
            <w:tcW w:w="1050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14.510.659</w:t>
            </w:r>
          </w:p>
        </w:tc>
        <w:tc>
          <w:tcPr>
            <w:tcW w:w="1134" w:type="dxa"/>
            <w:vAlign w:val="center"/>
          </w:tcPr>
          <w:p w:rsidR="00B15D9F" w:rsidRPr="00A83C0B" w:rsidRDefault="00B15D9F" w:rsidP="0032181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83C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7.857.649,5</w:t>
            </w:r>
          </w:p>
        </w:tc>
      </w:tr>
    </w:tbl>
    <w:p w:rsidR="00B15D9F" w:rsidRDefault="00B15D9F" w:rsidP="00B15D9F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B15D9F" w:rsidRPr="00724BC8" w:rsidRDefault="00B15D9F" w:rsidP="00B15D9F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4BC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24BC8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B15D9F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9F"/>
    <w:rsid w:val="00B15D9F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5D9F"/>
    <w:pPr>
      <w:ind w:left="720"/>
      <w:contextualSpacing/>
    </w:pPr>
  </w:style>
  <w:style w:type="table" w:styleId="TableGrid">
    <w:name w:val="Table Grid"/>
    <w:basedOn w:val="TableNormal"/>
    <w:uiPriority w:val="59"/>
    <w:rsid w:val="00B1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1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5D9F"/>
    <w:pPr>
      <w:ind w:left="720"/>
      <w:contextualSpacing/>
    </w:pPr>
  </w:style>
  <w:style w:type="table" w:styleId="TableGrid">
    <w:name w:val="Table Grid"/>
    <w:basedOn w:val="TableNormal"/>
    <w:uiPriority w:val="59"/>
    <w:rsid w:val="00B1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1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2022-06-13T01:32:00Z</dcterms:created>
  <dcterms:modified xsi:type="dcterms:W3CDTF">2022-06-13T01:32:00Z</dcterms:modified>
</cp:coreProperties>
</file>