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A6" w:rsidRDefault="00E208A6" w:rsidP="00E208A6">
      <w:pPr>
        <w:pStyle w:val="ListParagraph"/>
        <w:tabs>
          <w:tab w:val="left" w:pos="1418"/>
        </w:tabs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24BC8">
        <w:rPr>
          <w:rFonts w:ascii="Times New Roman" w:hAnsi="Times New Roman" w:cs="Times New Roman"/>
          <w:sz w:val="20"/>
          <w:szCs w:val="20"/>
        </w:rPr>
        <w:t>Rencana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Pengadaan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2015-2021 (ton)</w:t>
      </w:r>
    </w:p>
    <w:bookmarkEnd w:id="0"/>
    <w:p w:rsidR="00E208A6" w:rsidRPr="00724BC8" w:rsidRDefault="00E208A6" w:rsidP="00E208A6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850"/>
        <w:gridCol w:w="1418"/>
        <w:gridCol w:w="1417"/>
        <w:gridCol w:w="1418"/>
      </w:tblGrid>
      <w:tr w:rsidR="00E208A6" w:rsidRPr="00724BC8" w:rsidTr="00E208A6">
        <w:trPr>
          <w:jc w:val="center"/>
        </w:trPr>
        <w:tc>
          <w:tcPr>
            <w:tcW w:w="425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-108" w:right="-1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850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418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Rencana</w:t>
            </w:r>
            <w:proofErr w:type="spellEnd"/>
          </w:p>
        </w:tc>
        <w:tc>
          <w:tcPr>
            <w:tcW w:w="1417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Realisasi</w:t>
            </w:r>
            <w:proofErr w:type="spellEnd"/>
          </w:p>
        </w:tc>
        <w:tc>
          <w:tcPr>
            <w:tcW w:w="1418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BC8">
              <w:rPr>
                <w:rFonts w:ascii="Times New Roman" w:hAnsi="Times New Roman" w:cs="Times New Roman"/>
                <w:b/>
                <w:sz w:val="20"/>
                <w:szCs w:val="20"/>
              </w:rPr>
              <w:t>Presentase</w:t>
            </w:r>
            <w:proofErr w:type="spellEnd"/>
          </w:p>
        </w:tc>
      </w:tr>
      <w:tr w:rsidR="00E208A6" w:rsidRPr="00724BC8" w:rsidTr="00E208A6">
        <w:trPr>
          <w:jc w:val="center"/>
        </w:trPr>
        <w:tc>
          <w:tcPr>
            <w:tcW w:w="425" w:type="dxa"/>
          </w:tcPr>
          <w:p w:rsidR="00E208A6" w:rsidRPr="00724BC8" w:rsidRDefault="00E208A6" w:rsidP="00321814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46.250.000</w:t>
            </w:r>
          </w:p>
        </w:tc>
        <w:tc>
          <w:tcPr>
            <w:tcW w:w="1417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28.682.900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62,02%</w:t>
            </w:r>
          </w:p>
        </w:tc>
      </w:tr>
      <w:tr w:rsidR="00E208A6" w:rsidRPr="00724BC8" w:rsidTr="00E208A6">
        <w:trPr>
          <w:jc w:val="center"/>
        </w:trPr>
        <w:tc>
          <w:tcPr>
            <w:tcW w:w="425" w:type="dxa"/>
          </w:tcPr>
          <w:p w:rsidR="00E208A6" w:rsidRPr="00724BC8" w:rsidRDefault="00E208A6" w:rsidP="00321814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90.241.000</w:t>
            </w:r>
          </w:p>
        </w:tc>
        <w:tc>
          <w:tcPr>
            <w:tcW w:w="1417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41.714.705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46,23%</w:t>
            </w:r>
          </w:p>
        </w:tc>
      </w:tr>
      <w:tr w:rsidR="00E208A6" w:rsidRPr="00724BC8" w:rsidTr="00E208A6">
        <w:trPr>
          <w:jc w:val="center"/>
        </w:trPr>
        <w:tc>
          <w:tcPr>
            <w:tcW w:w="425" w:type="dxa"/>
          </w:tcPr>
          <w:p w:rsidR="00E208A6" w:rsidRPr="00724BC8" w:rsidRDefault="00E208A6" w:rsidP="00321814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94.634.250</w:t>
            </w:r>
          </w:p>
        </w:tc>
        <w:tc>
          <w:tcPr>
            <w:tcW w:w="1417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25.150.310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26,58%</w:t>
            </w:r>
          </w:p>
        </w:tc>
      </w:tr>
      <w:tr w:rsidR="00E208A6" w:rsidRPr="00724BC8" w:rsidTr="00E208A6">
        <w:trPr>
          <w:jc w:val="center"/>
        </w:trPr>
        <w:tc>
          <w:tcPr>
            <w:tcW w:w="425" w:type="dxa"/>
          </w:tcPr>
          <w:p w:rsidR="00E208A6" w:rsidRPr="00724BC8" w:rsidRDefault="00E208A6" w:rsidP="00321814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22.639.680</w:t>
            </w:r>
          </w:p>
        </w:tc>
        <w:tc>
          <w:tcPr>
            <w:tcW w:w="1417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23.697.850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104,67%</w:t>
            </w:r>
          </w:p>
        </w:tc>
      </w:tr>
      <w:tr w:rsidR="00E208A6" w:rsidRPr="00724BC8" w:rsidTr="00E208A6">
        <w:trPr>
          <w:jc w:val="center"/>
        </w:trPr>
        <w:tc>
          <w:tcPr>
            <w:tcW w:w="425" w:type="dxa"/>
          </w:tcPr>
          <w:p w:rsidR="00E208A6" w:rsidRPr="00724BC8" w:rsidRDefault="00E208A6" w:rsidP="00321814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26.441.336</w:t>
            </w:r>
          </w:p>
        </w:tc>
        <w:tc>
          <w:tcPr>
            <w:tcW w:w="1417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12.314.681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46,57%</w:t>
            </w:r>
          </w:p>
        </w:tc>
      </w:tr>
      <w:tr w:rsidR="00E208A6" w:rsidRPr="00724BC8" w:rsidTr="00E208A6">
        <w:trPr>
          <w:jc w:val="center"/>
        </w:trPr>
        <w:tc>
          <w:tcPr>
            <w:tcW w:w="425" w:type="dxa"/>
          </w:tcPr>
          <w:p w:rsidR="00E208A6" w:rsidRPr="00724BC8" w:rsidRDefault="00E208A6" w:rsidP="00321814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47.099.000</w:t>
            </w:r>
          </w:p>
        </w:tc>
        <w:tc>
          <w:tcPr>
            <w:tcW w:w="1417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24.241.300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51,47%</w:t>
            </w:r>
          </w:p>
        </w:tc>
      </w:tr>
      <w:tr w:rsidR="00E208A6" w:rsidRPr="00724BC8" w:rsidTr="00E208A6">
        <w:trPr>
          <w:jc w:val="center"/>
        </w:trPr>
        <w:tc>
          <w:tcPr>
            <w:tcW w:w="425" w:type="dxa"/>
          </w:tcPr>
          <w:p w:rsidR="00E208A6" w:rsidRPr="00724BC8" w:rsidRDefault="00E208A6" w:rsidP="00321814">
            <w:pPr>
              <w:spacing w:before="40" w:after="40"/>
              <w:ind w:left="-108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55.199.050</w:t>
            </w:r>
          </w:p>
        </w:tc>
        <w:tc>
          <w:tcPr>
            <w:tcW w:w="1417" w:type="dxa"/>
            <w:vAlign w:val="center"/>
          </w:tcPr>
          <w:p w:rsidR="00E208A6" w:rsidRPr="00724BC8" w:rsidRDefault="00E208A6" w:rsidP="00321814">
            <w:pPr>
              <w:pStyle w:val="ListParagraph"/>
              <w:spacing w:before="40" w:after="4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22.662.040</w:t>
            </w:r>
          </w:p>
        </w:tc>
        <w:tc>
          <w:tcPr>
            <w:tcW w:w="1418" w:type="dxa"/>
            <w:vAlign w:val="center"/>
          </w:tcPr>
          <w:p w:rsidR="00E208A6" w:rsidRPr="00724BC8" w:rsidRDefault="00E208A6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41,06%</w:t>
            </w:r>
          </w:p>
        </w:tc>
      </w:tr>
    </w:tbl>
    <w:p w:rsidR="00E208A6" w:rsidRDefault="00E208A6" w:rsidP="00E208A6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E208A6" w:rsidRPr="00724BC8" w:rsidRDefault="00E208A6" w:rsidP="00E208A6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24BC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24BC8">
        <w:rPr>
          <w:rFonts w:ascii="Times New Roman" w:hAnsi="Times New Roman" w:cs="Times New Roman"/>
          <w:sz w:val="20"/>
          <w:szCs w:val="20"/>
        </w:rPr>
        <w:t xml:space="preserve"> PERUM BULOG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724B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BC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E208A6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A6"/>
    <w:rsid w:val="00B940B8"/>
    <w:rsid w:val="00CD6CA2"/>
    <w:rsid w:val="00E2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08A6"/>
    <w:pPr>
      <w:ind w:left="720"/>
      <w:contextualSpacing/>
    </w:pPr>
  </w:style>
  <w:style w:type="table" w:styleId="TableGrid">
    <w:name w:val="Table Grid"/>
    <w:basedOn w:val="TableNormal"/>
    <w:uiPriority w:val="59"/>
    <w:rsid w:val="00E2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20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08A6"/>
    <w:pPr>
      <w:ind w:left="720"/>
      <w:contextualSpacing/>
    </w:pPr>
  </w:style>
  <w:style w:type="table" w:styleId="TableGrid">
    <w:name w:val="Table Grid"/>
    <w:basedOn w:val="TableNormal"/>
    <w:uiPriority w:val="59"/>
    <w:rsid w:val="00E2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2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2022-06-13T01:33:00Z</dcterms:created>
  <dcterms:modified xsi:type="dcterms:W3CDTF">2022-06-13T01:33:00Z</dcterms:modified>
</cp:coreProperties>
</file>