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9A" w:rsidRPr="00364168" w:rsidRDefault="00C4119A" w:rsidP="00C4119A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proofErr w:type="spellStart"/>
      <w:r w:rsidRPr="00364168">
        <w:rPr>
          <w:rFonts w:ascii="Times New Roman" w:hAnsi="Times New Roman" w:cs="Times New Roman"/>
          <w:sz w:val="20"/>
          <w:szCs w:val="20"/>
        </w:rPr>
        <w:t>Pertumbuhan</w:t>
      </w:r>
      <w:proofErr w:type="spellEnd"/>
      <w:r>
        <w:rPr>
          <w:rFonts w:ascii="Times New Roman" w:hAnsi="Times New Roman" w:cs="Times New Roman"/>
          <w:sz w:val="20"/>
          <w:szCs w:val="20"/>
          <w:lang w:val="nb-NO"/>
        </w:rPr>
        <w:t xml:space="preserve"> Jumlah Taman Kanak-kanak (TK)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, Murid dan Guru </w:t>
      </w:r>
      <w:r>
        <w:rPr>
          <w:rFonts w:ascii="Times New Roman" w:hAnsi="Times New Roman" w:cs="Times New Roman"/>
          <w:sz w:val="20"/>
          <w:szCs w:val="20"/>
          <w:lang w:val="nb-NO"/>
        </w:rPr>
        <w:t>Taman Kanak-kanak (TK) di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Kabupaten Pati Tahun 201</w:t>
      </w:r>
      <w:r>
        <w:rPr>
          <w:rFonts w:ascii="Times New Roman" w:hAnsi="Times New Roman" w:cs="Times New Roman"/>
          <w:sz w:val="20"/>
          <w:szCs w:val="20"/>
          <w:lang w:val="nb-NO"/>
        </w:rPr>
        <w:t>6-2020</w:t>
      </w:r>
    </w:p>
    <w:tbl>
      <w:tblPr>
        <w:tblW w:w="621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567"/>
        <w:gridCol w:w="709"/>
        <w:gridCol w:w="850"/>
        <w:gridCol w:w="1021"/>
        <w:gridCol w:w="851"/>
        <w:gridCol w:w="804"/>
      </w:tblGrid>
      <w:tr w:rsidR="00C4119A" w:rsidRPr="00FF7F3E" w:rsidTr="00C4119A">
        <w:trPr>
          <w:trHeight w:val="666"/>
          <w:jc w:val="center"/>
        </w:trPr>
        <w:tc>
          <w:tcPr>
            <w:tcW w:w="425" w:type="dxa"/>
            <w:shd w:val="clear" w:color="auto" w:fill="auto"/>
            <w:vAlign w:val="center"/>
          </w:tcPr>
          <w:bookmarkEnd w:id="0"/>
          <w:p w:rsidR="00C4119A" w:rsidRPr="00FF7F3E" w:rsidRDefault="00C4119A" w:rsidP="00C4119A">
            <w:pPr>
              <w:ind w:left="-108" w:right="-135"/>
              <w:jc w:val="center"/>
              <w:rPr>
                <w:b/>
                <w:color w:val="000000"/>
                <w:sz w:val="20"/>
                <w:szCs w:val="20"/>
              </w:rPr>
            </w:pPr>
            <w:r w:rsidRPr="00FF7F3E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3E">
              <w:rPr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3E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FF7F3E">
              <w:rPr>
                <w:b/>
                <w:bCs/>
                <w:color w:val="000000"/>
                <w:sz w:val="20"/>
                <w:szCs w:val="20"/>
              </w:rPr>
              <w:t xml:space="preserve"> TK (unit)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7F3E">
              <w:rPr>
                <w:b/>
                <w:bCs/>
                <w:color w:val="000000"/>
                <w:sz w:val="20"/>
                <w:szCs w:val="20"/>
              </w:rPr>
              <w:t>r(</w:t>
            </w:r>
            <w:proofErr w:type="gramEnd"/>
            <w:r w:rsidRPr="00FF7F3E">
              <w:rPr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3E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FF7F3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7F3E">
              <w:rPr>
                <w:b/>
                <w:bCs/>
                <w:color w:val="000000"/>
                <w:sz w:val="20"/>
                <w:szCs w:val="20"/>
              </w:rPr>
              <w:t>Murid</w:t>
            </w:r>
            <w:proofErr w:type="spellEnd"/>
            <w:r w:rsidRPr="00FF7F3E">
              <w:rPr>
                <w:b/>
                <w:bCs/>
                <w:color w:val="000000"/>
                <w:sz w:val="20"/>
                <w:szCs w:val="20"/>
              </w:rPr>
              <w:t xml:space="preserve"> (orang)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ind w:left="-103" w:right="-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7F3E">
              <w:rPr>
                <w:b/>
                <w:bCs/>
                <w:color w:val="000000"/>
                <w:sz w:val="20"/>
                <w:szCs w:val="20"/>
              </w:rPr>
              <w:t>r(</w:t>
            </w:r>
            <w:proofErr w:type="gramEnd"/>
            <w:r w:rsidRPr="00FF7F3E">
              <w:rPr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7F3E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FF7F3E">
              <w:rPr>
                <w:b/>
                <w:bCs/>
                <w:color w:val="000000"/>
                <w:sz w:val="20"/>
                <w:szCs w:val="20"/>
              </w:rPr>
              <w:t xml:space="preserve"> Guru (orang)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4119A" w:rsidRPr="00FF7F3E" w:rsidRDefault="00C4119A" w:rsidP="00C41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7F3E">
              <w:rPr>
                <w:b/>
                <w:bCs/>
                <w:color w:val="000000"/>
                <w:sz w:val="20"/>
                <w:szCs w:val="20"/>
              </w:rPr>
              <w:t>r(</w:t>
            </w:r>
            <w:proofErr w:type="gramEnd"/>
            <w:r w:rsidRPr="00FF7F3E">
              <w:rPr>
                <w:b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C4119A" w:rsidRPr="00FF7F3E" w:rsidTr="00C4119A">
        <w:trPr>
          <w:trHeight w:val="159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C4119A" w:rsidRPr="00FF7F3E" w:rsidRDefault="00C4119A" w:rsidP="00C4119A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3.89%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21.903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10.60%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2.087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4119A" w:rsidRPr="00FF7F3E" w:rsidRDefault="00C4119A" w:rsidP="00C4119A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11.01%</w:t>
            </w:r>
          </w:p>
        </w:tc>
      </w:tr>
      <w:tr w:rsidR="00C4119A" w:rsidRPr="00FF7F3E" w:rsidTr="00C4119A">
        <w:trPr>
          <w:trHeight w:val="13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C4119A" w:rsidRPr="00FF7F3E" w:rsidRDefault="00C4119A" w:rsidP="00C4119A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23.137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5.63%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- 0.53%</w:t>
            </w:r>
          </w:p>
        </w:tc>
      </w:tr>
      <w:tr w:rsidR="00C4119A" w:rsidRPr="00FF7F3E" w:rsidTr="00C4119A">
        <w:trPr>
          <w:trHeight w:val="5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C4119A" w:rsidRPr="00FF7F3E" w:rsidRDefault="00C4119A" w:rsidP="00C4119A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21.249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-8.16%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2.60%</w:t>
            </w:r>
          </w:p>
        </w:tc>
      </w:tr>
      <w:tr w:rsidR="00C4119A" w:rsidRPr="00FF7F3E" w:rsidTr="00C4119A">
        <w:trPr>
          <w:trHeight w:val="18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C4119A" w:rsidRPr="00FF7F3E" w:rsidRDefault="00C4119A" w:rsidP="00C4119A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21.353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03" w:right="-62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0.49%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0.89%</w:t>
            </w:r>
          </w:p>
        </w:tc>
      </w:tr>
      <w:tr w:rsidR="00C4119A" w:rsidRPr="00FF7F3E" w:rsidTr="00C4119A">
        <w:trPr>
          <w:trHeight w:val="113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C4119A" w:rsidRPr="00FF7F3E" w:rsidRDefault="00C4119A" w:rsidP="00C4119A">
            <w:pPr>
              <w:ind w:left="-108" w:right="-135"/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jc w:val="center"/>
              <w:rPr>
                <w:color w:val="000000"/>
                <w:sz w:val="20"/>
                <w:szCs w:val="20"/>
              </w:rPr>
            </w:pPr>
            <w:r w:rsidRPr="00FF7F3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F7F3E">
              <w:rPr>
                <w:sz w:val="20"/>
                <w:szCs w:val="20"/>
              </w:rPr>
              <w:t>3,85%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F7F3E">
              <w:rPr>
                <w:sz w:val="20"/>
                <w:szCs w:val="20"/>
              </w:rPr>
              <w:t>14.803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F7F3E">
              <w:rPr>
                <w:sz w:val="20"/>
                <w:szCs w:val="20"/>
              </w:rPr>
              <w:t>-30,67%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119A" w:rsidRPr="00FF7F3E" w:rsidRDefault="00C4119A" w:rsidP="00C4119A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F7F3E">
              <w:rPr>
                <w:sz w:val="20"/>
                <w:szCs w:val="20"/>
              </w:rPr>
              <w:t>1.852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4119A" w:rsidRPr="00FF7F3E" w:rsidRDefault="00C4119A" w:rsidP="00C4119A">
            <w:pPr>
              <w:ind w:left="-79" w:right="-137"/>
              <w:jc w:val="center"/>
              <w:rPr>
                <w:sz w:val="20"/>
                <w:szCs w:val="20"/>
              </w:rPr>
            </w:pPr>
            <w:r w:rsidRPr="00FF7F3E">
              <w:rPr>
                <w:sz w:val="20"/>
                <w:szCs w:val="20"/>
              </w:rPr>
              <w:t>-13,82%</w:t>
            </w:r>
          </w:p>
        </w:tc>
      </w:tr>
    </w:tbl>
    <w:p w:rsidR="00C4119A" w:rsidRDefault="00C4119A" w:rsidP="00C4119A">
      <w:pPr>
        <w:ind w:left="425"/>
        <w:jc w:val="center"/>
        <w:rPr>
          <w:sz w:val="20"/>
          <w:szCs w:val="20"/>
          <w:lang w:val="nb-NO"/>
        </w:rPr>
      </w:pPr>
    </w:p>
    <w:p w:rsidR="00C4119A" w:rsidRPr="00364168" w:rsidRDefault="00C4119A" w:rsidP="00C4119A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C4119A" w:rsidRPr="00364168" w:rsidRDefault="00C4119A" w:rsidP="00C4119A">
      <w:pPr>
        <w:pStyle w:val="ListParagraph"/>
        <w:spacing w:after="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Ket. r </w:t>
      </w:r>
      <w:r w:rsidRPr="00364168">
        <w:rPr>
          <w:rFonts w:ascii="Times New Roman" w:hAnsi="Times New Roman" w:cs="Times New Roman"/>
          <w:sz w:val="20"/>
          <w:szCs w:val="20"/>
        </w:rPr>
        <w:t xml:space="preserve">  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prosentase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pertumbuhan</w:t>
      </w:r>
    </w:p>
    <w:p w:rsidR="00B3128C" w:rsidRDefault="00B3128C" w:rsidP="00C4119A">
      <w:pPr>
        <w:jc w:val="center"/>
      </w:pPr>
    </w:p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9A"/>
    <w:rsid w:val="00B3128C"/>
    <w:rsid w:val="00C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11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4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11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4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2021-06-24T16:41:00Z</dcterms:created>
  <dcterms:modified xsi:type="dcterms:W3CDTF">2021-06-24T16:42:00Z</dcterms:modified>
</cp:coreProperties>
</file>