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95" w:rsidRDefault="00402F95" w:rsidP="00402F9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402F95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402F95">
        <w:rPr>
          <w:rFonts w:ascii="Times New Roman" w:hAnsi="Times New Roman" w:cs="Times New Roman"/>
          <w:sz w:val="24"/>
          <w:szCs w:val="24"/>
        </w:rPr>
        <w:t xml:space="preserve"> </w:t>
      </w:r>
      <w:r w:rsidRPr="00402F95">
        <w:rPr>
          <w:rFonts w:ascii="Times New Roman" w:hAnsi="Times New Roman" w:cs="Times New Roman"/>
          <w:i/>
          <w:sz w:val="24"/>
          <w:szCs w:val="24"/>
        </w:rPr>
        <w:t xml:space="preserve">Base </w:t>
      </w:r>
      <w:proofErr w:type="spellStart"/>
      <w:r w:rsidRPr="00402F95">
        <w:rPr>
          <w:rFonts w:ascii="Times New Roman" w:hAnsi="Times New Roman" w:cs="Times New Roman"/>
          <w:i/>
          <w:sz w:val="24"/>
          <w:szCs w:val="24"/>
        </w:rPr>
        <w:t>Tranceiver</w:t>
      </w:r>
      <w:proofErr w:type="spellEnd"/>
      <w:r w:rsidRPr="00402F95">
        <w:rPr>
          <w:rFonts w:ascii="Times New Roman" w:hAnsi="Times New Roman" w:cs="Times New Roman"/>
          <w:i/>
          <w:sz w:val="24"/>
          <w:szCs w:val="24"/>
        </w:rPr>
        <w:t xml:space="preserve"> Station</w:t>
      </w:r>
      <w:r w:rsidRPr="00402F95">
        <w:rPr>
          <w:rFonts w:ascii="Times New Roman" w:hAnsi="Times New Roman" w:cs="Times New Roman"/>
          <w:sz w:val="24"/>
          <w:szCs w:val="24"/>
        </w:rPr>
        <w:t xml:space="preserve"> (BTS), </w:t>
      </w:r>
      <w:proofErr w:type="spellStart"/>
      <w:r w:rsidRPr="00402F95">
        <w:rPr>
          <w:rFonts w:ascii="Times New Roman" w:hAnsi="Times New Roman" w:cs="Times New Roman"/>
          <w:sz w:val="24"/>
          <w:szCs w:val="24"/>
        </w:rPr>
        <w:t>Menara</w:t>
      </w:r>
      <w:proofErr w:type="spellEnd"/>
      <w:r w:rsidRPr="0040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2F95">
        <w:rPr>
          <w:rFonts w:ascii="Times New Roman" w:hAnsi="Times New Roman" w:cs="Times New Roman"/>
          <w:sz w:val="24"/>
          <w:szCs w:val="24"/>
        </w:rPr>
        <w:t xml:space="preserve"> Provider </w:t>
      </w:r>
      <w:proofErr w:type="spellStart"/>
      <w:r w:rsidRPr="00402F9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0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9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02F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02F9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0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95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40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9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2F95">
        <w:rPr>
          <w:rFonts w:ascii="Times New Roman" w:hAnsi="Times New Roman" w:cs="Times New Roman"/>
          <w:sz w:val="24"/>
          <w:szCs w:val="24"/>
        </w:rPr>
        <w:t xml:space="preserve"> 2019</w:t>
      </w:r>
    </w:p>
    <w:bookmarkEnd w:id="0"/>
    <w:p w:rsidR="00402F95" w:rsidRPr="00402F95" w:rsidRDefault="00402F95" w:rsidP="00402F9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868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1816"/>
        <w:gridCol w:w="1134"/>
        <w:gridCol w:w="1417"/>
        <w:gridCol w:w="1191"/>
      </w:tblGrid>
      <w:tr w:rsidR="00402F95" w:rsidRPr="00402F95" w:rsidTr="00402F95">
        <w:trPr>
          <w:trHeight w:val="51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402F95" w:rsidRPr="00402F95" w:rsidTr="00402F95">
        <w:trPr>
          <w:trHeight w:val="51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Menara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Provider</w:t>
            </w:r>
          </w:p>
        </w:tc>
      </w:tr>
      <w:tr w:rsidR="00402F95" w:rsidRPr="00402F95" w:rsidTr="00402F95">
        <w:trPr>
          <w:trHeight w:val="5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02F95" w:rsidRPr="00402F95" w:rsidTr="00402F95">
        <w:trPr>
          <w:trHeight w:val="7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5" w:rsidRPr="00402F95" w:rsidRDefault="00402F95" w:rsidP="00402F95">
            <w:pPr>
              <w:spacing w:before="60" w:after="6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5" w:rsidRPr="00402F95" w:rsidRDefault="00402F95" w:rsidP="00402F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</w:tbl>
    <w:p w:rsidR="00402F95" w:rsidRDefault="00402F95" w:rsidP="00402F95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F95" w:rsidRPr="00402F95" w:rsidRDefault="00402F95" w:rsidP="00402F95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Informatika</w:t>
      </w:r>
      <w:proofErr w:type="spellEnd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F9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4C6423" w:rsidRPr="00402F95" w:rsidRDefault="004C6423" w:rsidP="00402F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423" w:rsidRPr="0040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95"/>
    <w:rsid w:val="00402F95"/>
    <w:rsid w:val="004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2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0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2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0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2020-12-22T02:43:00Z</dcterms:created>
  <dcterms:modified xsi:type="dcterms:W3CDTF">2020-12-22T02:44:00Z</dcterms:modified>
</cp:coreProperties>
</file>