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2D" w:rsidRDefault="008E172D" w:rsidP="008E172D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Pertumbuhan Jumlah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, Murid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>d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an Guru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Kabupaten Pati Tahun 2015-2019</w:t>
      </w:r>
    </w:p>
    <w:bookmarkEnd w:id="0"/>
    <w:p w:rsidR="008E172D" w:rsidRPr="00364168" w:rsidRDefault="008E172D" w:rsidP="008E172D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2"/>
        <w:gridCol w:w="567"/>
        <w:gridCol w:w="709"/>
        <w:gridCol w:w="850"/>
        <w:gridCol w:w="709"/>
        <w:gridCol w:w="850"/>
        <w:gridCol w:w="851"/>
      </w:tblGrid>
      <w:tr w:rsidR="008E172D" w:rsidRPr="00364168" w:rsidTr="008E172D">
        <w:trPr>
          <w:trHeight w:val="676"/>
          <w:jc w:val="center"/>
        </w:trPr>
        <w:tc>
          <w:tcPr>
            <w:tcW w:w="425" w:type="dxa"/>
            <w:vAlign w:val="center"/>
          </w:tcPr>
          <w:p w:rsidR="008E172D" w:rsidRPr="00364168" w:rsidRDefault="008E172D" w:rsidP="00E21878">
            <w:pPr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center"/>
          </w:tcPr>
          <w:p w:rsidR="008E172D" w:rsidRPr="00364168" w:rsidRDefault="008E172D" w:rsidP="00E21878">
            <w:pPr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E172D" w:rsidRPr="00364168" w:rsidRDefault="008E172D" w:rsidP="00E21878">
            <w:pPr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Jml SMP (unit)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172D" w:rsidRPr="00364168" w:rsidRDefault="008E172D" w:rsidP="00E21878">
            <w:pPr>
              <w:ind w:left="-108" w:right="-107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r(%)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72D" w:rsidRPr="00364168" w:rsidRDefault="008E172D" w:rsidP="00E21878">
            <w:pPr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Murid (orang)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172D" w:rsidRPr="00364168" w:rsidRDefault="008E172D" w:rsidP="00E21878">
            <w:pPr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r(%)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72D" w:rsidRPr="00364168" w:rsidRDefault="008E172D" w:rsidP="00E218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G</w:t>
            </w:r>
            <w:proofErr w:type="spellStart"/>
            <w:r w:rsidRPr="00364168">
              <w:rPr>
                <w:b/>
                <w:sz w:val="20"/>
                <w:szCs w:val="20"/>
              </w:rPr>
              <w:t>uru</w:t>
            </w:r>
            <w:proofErr w:type="spellEnd"/>
            <w:r w:rsidRPr="00364168">
              <w:rPr>
                <w:b/>
                <w:sz w:val="20"/>
                <w:szCs w:val="20"/>
              </w:rPr>
              <w:t xml:space="preserve"> (orang)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172D" w:rsidRPr="00364168" w:rsidRDefault="008E172D" w:rsidP="00E218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64168">
              <w:rPr>
                <w:b/>
                <w:sz w:val="20"/>
                <w:szCs w:val="20"/>
              </w:rPr>
              <w:t>r(</w:t>
            </w:r>
            <w:proofErr w:type="gramEnd"/>
            <w:r w:rsidRPr="00364168">
              <w:rPr>
                <w:b/>
                <w:sz w:val="20"/>
                <w:szCs w:val="20"/>
              </w:rPr>
              <w:t>%)</w:t>
            </w:r>
          </w:p>
        </w:tc>
      </w:tr>
      <w:tr w:rsidR="008E172D" w:rsidRPr="00364168" w:rsidTr="008E172D">
        <w:trPr>
          <w:trHeight w:val="119"/>
          <w:jc w:val="center"/>
        </w:trPr>
        <w:tc>
          <w:tcPr>
            <w:tcW w:w="425" w:type="dxa"/>
            <w:vAlign w:val="bottom"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218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59,884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5,672</w:t>
            </w:r>
          </w:p>
        </w:tc>
        <w:tc>
          <w:tcPr>
            <w:tcW w:w="851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</w:tr>
      <w:tr w:rsidR="008E172D" w:rsidRPr="00364168" w:rsidTr="008E172D">
        <w:trPr>
          <w:trHeight w:val="238"/>
          <w:jc w:val="center"/>
        </w:trPr>
        <w:tc>
          <w:tcPr>
            <w:tcW w:w="425" w:type="dxa"/>
            <w:vAlign w:val="bottom"/>
          </w:tcPr>
          <w:p w:rsidR="008E172D" w:rsidRPr="00364168" w:rsidRDefault="008E172D" w:rsidP="00E218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1.38%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58,227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-2.77%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5,526</w:t>
            </w:r>
          </w:p>
        </w:tc>
        <w:tc>
          <w:tcPr>
            <w:tcW w:w="851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- 2.57%</w:t>
            </w:r>
          </w:p>
        </w:tc>
      </w:tr>
      <w:tr w:rsidR="008E172D" w:rsidRPr="00364168" w:rsidTr="008E172D">
        <w:trPr>
          <w:trHeight w:val="127"/>
          <w:jc w:val="center"/>
        </w:trPr>
        <w:tc>
          <w:tcPr>
            <w:tcW w:w="425" w:type="dxa"/>
            <w:vAlign w:val="bottom"/>
          </w:tcPr>
          <w:p w:rsidR="008E172D" w:rsidRPr="00364168" w:rsidRDefault="008E172D" w:rsidP="00E218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0.00%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57,520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-1.21%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5,615</w:t>
            </w:r>
          </w:p>
        </w:tc>
        <w:tc>
          <w:tcPr>
            <w:tcW w:w="851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1.61%</w:t>
            </w:r>
          </w:p>
        </w:tc>
      </w:tr>
      <w:tr w:rsidR="008E172D" w:rsidRPr="00364168" w:rsidTr="008E172D">
        <w:trPr>
          <w:trHeight w:val="173"/>
          <w:jc w:val="center"/>
        </w:trPr>
        <w:tc>
          <w:tcPr>
            <w:tcW w:w="425" w:type="dxa"/>
            <w:vAlign w:val="bottom"/>
          </w:tcPr>
          <w:p w:rsidR="008E172D" w:rsidRPr="00364168" w:rsidRDefault="008E172D" w:rsidP="00E218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0.45%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54,618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-5.05%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5,278</w:t>
            </w:r>
          </w:p>
        </w:tc>
        <w:tc>
          <w:tcPr>
            <w:tcW w:w="851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-6.00%</w:t>
            </w:r>
          </w:p>
        </w:tc>
      </w:tr>
      <w:tr w:rsidR="008E172D" w:rsidRPr="00364168" w:rsidTr="008E172D">
        <w:trPr>
          <w:trHeight w:val="205"/>
          <w:jc w:val="center"/>
        </w:trPr>
        <w:tc>
          <w:tcPr>
            <w:tcW w:w="425" w:type="dxa"/>
            <w:vAlign w:val="bottom"/>
          </w:tcPr>
          <w:p w:rsidR="008E172D" w:rsidRPr="00364168" w:rsidRDefault="008E172D" w:rsidP="00E2187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9.91%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55,753</w:t>
            </w:r>
          </w:p>
        </w:tc>
        <w:tc>
          <w:tcPr>
            <w:tcW w:w="709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2.08%</w:t>
            </w:r>
          </w:p>
        </w:tc>
        <w:tc>
          <w:tcPr>
            <w:tcW w:w="850" w:type="dxa"/>
            <w:shd w:val="clear" w:color="auto" w:fill="auto"/>
            <w:noWrap/>
          </w:tcPr>
          <w:p w:rsidR="008E172D" w:rsidRPr="00364168" w:rsidRDefault="008E172D" w:rsidP="00E21878">
            <w:pPr>
              <w:ind w:lef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5,168</w:t>
            </w:r>
          </w:p>
        </w:tc>
        <w:tc>
          <w:tcPr>
            <w:tcW w:w="851" w:type="dxa"/>
            <w:shd w:val="clear" w:color="auto" w:fill="auto"/>
            <w:noWrap/>
          </w:tcPr>
          <w:p w:rsidR="008E172D" w:rsidRPr="00364168" w:rsidRDefault="008E172D" w:rsidP="00E21878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-2.08%</w:t>
            </w:r>
          </w:p>
        </w:tc>
      </w:tr>
    </w:tbl>
    <w:p w:rsidR="008E172D" w:rsidRPr="00364168" w:rsidRDefault="008E172D" w:rsidP="008E172D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9C5A11" w:rsidRDefault="008E172D" w:rsidP="008E172D">
      <w:pPr>
        <w:jc w:val="center"/>
      </w:pPr>
      <w:r w:rsidRPr="00364168">
        <w:rPr>
          <w:sz w:val="20"/>
          <w:szCs w:val="20"/>
          <w:lang w:val="id-ID"/>
        </w:rPr>
        <w:t xml:space="preserve">Ket. r </w:t>
      </w:r>
      <w:r w:rsidRPr="00364168">
        <w:rPr>
          <w:sz w:val="20"/>
          <w:szCs w:val="20"/>
        </w:rPr>
        <w:t xml:space="preserve">   </w:t>
      </w:r>
      <w:r w:rsidRPr="00364168">
        <w:rPr>
          <w:sz w:val="20"/>
          <w:szCs w:val="20"/>
          <w:lang w:val="id-ID"/>
        </w:rPr>
        <w:t xml:space="preserve">: </w:t>
      </w:r>
      <w:r w:rsidRPr="00364168">
        <w:rPr>
          <w:sz w:val="20"/>
          <w:szCs w:val="20"/>
        </w:rPr>
        <w:t xml:space="preserve"> </w:t>
      </w:r>
      <w:proofErr w:type="spellStart"/>
      <w:r w:rsidRPr="00364168">
        <w:rPr>
          <w:sz w:val="20"/>
          <w:szCs w:val="20"/>
        </w:rPr>
        <w:t>prosentase</w:t>
      </w:r>
      <w:proofErr w:type="spellEnd"/>
      <w:r w:rsidRPr="00364168">
        <w:rPr>
          <w:sz w:val="20"/>
          <w:szCs w:val="20"/>
        </w:rPr>
        <w:t xml:space="preserve"> </w:t>
      </w:r>
      <w:r w:rsidRPr="00364168">
        <w:rPr>
          <w:sz w:val="20"/>
          <w:szCs w:val="20"/>
          <w:lang w:val="id-ID"/>
        </w:rPr>
        <w:t>pertumbuhan</w:t>
      </w:r>
    </w:p>
    <w:sectPr w:rsidR="009C5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D"/>
    <w:rsid w:val="008E172D"/>
    <w:rsid w:val="009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2020-10-10T03:01:00Z</dcterms:created>
  <dcterms:modified xsi:type="dcterms:W3CDTF">2020-10-10T03:03:00Z</dcterms:modified>
</cp:coreProperties>
</file>